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EF" w:rsidRPr="0074236D" w:rsidRDefault="00B616EF" w:rsidP="00B616EF">
      <w:pPr>
        <w:jc w:val="center"/>
        <w:rPr>
          <w:sz w:val="26"/>
          <w:lang w:val="ru-RU"/>
        </w:rPr>
      </w:pPr>
      <w:r w:rsidRPr="0074236D">
        <w:rPr>
          <w:sz w:val="26"/>
          <w:lang w:val="ru-RU"/>
        </w:rPr>
        <w:t>Российская Федерация</w:t>
      </w:r>
    </w:p>
    <w:p w:rsidR="00B616EF" w:rsidRPr="0074236D" w:rsidRDefault="00B616EF" w:rsidP="00B616EF">
      <w:pPr>
        <w:jc w:val="center"/>
        <w:rPr>
          <w:lang w:val="ru-RU"/>
        </w:rPr>
      </w:pPr>
    </w:p>
    <w:p w:rsidR="00B616EF" w:rsidRDefault="00B616EF" w:rsidP="00B616EF">
      <w:pPr>
        <w:spacing w:line="100" w:lineRule="atLeast"/>
        <w:jc w:val="center"/>
        <w:rPr>
          <w:sz w:val="26"/>
          <w:lang w:val="ru-RU"/>
        </w:rPr>
      </w:pPr>
      <w:r>
        <w:rPr>
          <w:sz w:val="26"/>
          <w:lang w:val="ru-RU"/>
        </w:rPr>
        <w:t xml:space="preserve">АДМИНИСТРАЦИЯ </w:t>
      </w:r>
    </w:p>
    <w:p w:rsidR="00B616EF" w:rsidRDefault="00B616EF" w:rsidP="00B616EF">
      <w:pPr>
        <w:spacing w:line="100" w:lineRule="atLeast"/>
        <w:jc w:val="center"/>
        <w:rPr>
          <w:sz w:val="26"/>
          <w:lang w:val="ru-RU"/>
        </w:rPr>
      </w:pPr>
      <w:r w:rsidRPr="007F6F9B">
        <w:rPr>
          <w:sz w:val="26"/>
          <w:lang w:val="ru-RU"/>
        </w:rPr>
        <w:t>МУНИЦИПАЛЬНОГО ОБРАЗОВАНИЯ ПОСЕЛОК АНОПИНО</w:t>
      </w:r>
      <w:r>
        <w:rPr>
          <w:sz w:val="26"/>
          <w:lang w:val="ru-RU"/>
        </w:rPr>
        <w:t xml:space="preserve"> </w:t>
      </w:r>
    </w:p>
    <w:p w:rsidR="00B616EF" w:rsidRDefault="00B616EF" w:rsidP="00B616EF">
      <w:pPr>
        <w:spacing w:line="100" w:lineRule="atLeast"/>
        <w:jc w:val="center"/>
        <w:rPr>
          <w:sz w:val="26"/>
          <w:lang w:val="ru-RU"/>
        </w:rPr>
      </w:pPr>
      <w:r w:rsidRPr="0074236D">
        <w:rPr>
          <w:sz w:val="26"/>
          <w:lang w:val="ru-RU"/>
        </w:rPr>
        <w:t xml:space="preserve">(СЕЛЬСКОЕ ПОСЕЛЕНИЕ) </w:t>
      </w:r>
      <w:r w:rsidRPr="007F6F9B">
        <w:rPr>
          <w:sz w:val="26"/>
          <w:lang w:val="ru-RU"/>
        </w:rPr>
        <w:t>ГУСЬ-ХРУСТАЛЬНОГО РАЙОНА</w:t>
      </w:r>
      <w:r>
        <w:rPr>
          <w:sz w:val="26"/>
          <w:lang w:val="ru-RU"/>
        </w:rPr>
        <w:t xml:space="preserve"> </w:t>
      </w:r>
    </w:p>
    <w:p w:rsidR="00B616EF" w:rsidRDefault="00B616EF" w:rsidP="00B616EF">
      <w:pPr>
        <w:spacing w:line="100" w:lineRule="atLeast"/>
        <w:jc w:val="center"/>
        <w:rPr>
          <w:sz w:val="26"/>
          <w:lang w:val="ru-RU"/>
        </w:rPr>
      </w:pPr>
      <w:r w:rsidRPr="007F6F9B">
        <w:rPr>
          <w:sz w:val="26"/>
          <w:lang w:val="ru-RU"/>
        </w:rPr>
        <w:t>ВЛАДИМИРСКОЙ ОБЛАСТИ</w:t>
      </w:r>
    </w:p>
    <w:p w:rsidR="00B616EF" w:rsidRDefault="00B616EF" w:rsidP="00B616EF">
      <w:pPr>
        <w:pStyle w:val="3"/>
        <w:tabs>
          <w:tab w:val="left" w:pos="5040"/>
        </w:tabs>
        <w:jc w:val="center"/>
        <w:rPr>
          <w:sz w:val="40"/>
        </w:rPr>
      </w:pPr>
      <w:r>
        <w:rPr>
          <w:sz w:val="40"/>
        </w:rPr>
        <w:t>ПОСТАНОВЛЕНИЕ</w:t>
      </w:r>
    </w:p>
    <w:p w:rsidR="00B616EF" w:rsidRPr="007F6F9B" w:rsidRDefault="00B616EF" w:rsidP="00B616EF">
      <w:pPr>
        <w:spacing w:line="100" w:lineRule="atLeast"/>
        <w:jc w:val="center"/>
        <w:rPr>
          <w:sz w:val="26"/>
          <w:lang w:val="ru-RU"/>
        </w:rPr>
      </w:pPr>
    </w:p>
    <w:p w:rsidR="00B616EF" w:rsidRPr="007F6F9B" w:rsidRDefault="00B616EF" w:rsidP="00B616EF">
      <w:pPr>
        <w:jc w:val="center"/>
        <w:rPr>
          <w:lang w:val="ru-RU"/>
        </w:rPr>
      </w:pPr>
    </w:p>
    <w:tbl>
      <w:tblPr>
        <w:tblW w:w="0" w:type="auto"/>
        <w:tblInd w:w="252" w:type="dxa"/>
        <w:tblLayout w:type="fixed"/>
        <w:tblLook w:val="0000" w:firstRow="0" w:lastRow="0" w:firstColumn="0" w:lastColumn="0" w:noHBand="0" w:noVBand="0"/>
      </w:tblPr>
      <w:tblGrid>
        <w:gridCol w:w="2931"/>
        <w:gridCol w:w="3960"/>
        <w:gridCol w:w="2211"/>
      </w:tblGrid>
      <w:tr w:rsidR="00B616EF" w:rsidRPr="0074236D" w:rsidTr="0042729A">
        <w:trPr>
          <w:trHeight w:val="430"/>
        </w:trPr>
        <w:tc>
          <w:tcPr>
            <w:tcW w:w="2931" w:type="dxa"/>
          </w:tcPr>
          <w:p w:rsidR="00B616EF" w:rsidRPr="001F44FF" w:rsidRDefault="001F44FF" w:rsidP="0042729A">
            <w:pPr>
              <w:tabs>
                <w:tab w:val="left" w:pos="2424"/>
                <w:tab w:val="left" w:pos="7008"/>
              </w:tabs>
              <w:snapToGrid w:val="0"/>
              <w:spacing w:before="60" w:line="276" w:lineRule="auto"/>
              <w:rPr>
                <w:sz w:val="28"/>
                <w:szCs w:val="28"/>
                <w:lang w:val="ru-RU"/>
              </w:rPr>
            </w:pPr>
            <w:r w:rsidRPr="001F44FF">
              <w:rPr>
                <w:sz w:val="28"/>
                <w:szCs w:val="28"/>
                <w:lang w:val="ru-RU"/>
              </w:rPr>
              <w:t>14.04.2021</w:t>
            </w:r>
          </w:p>
        </w:tc>
        <w:tc>
          <w:tcPr>
            <w:tcW w:w="3960" w:type="dxa"/>
          </w:tcPr>
          <w:p w:rsidR="00B616EF" w:rsidRPr="007F6F9B" w:rsidRDefault="00B616EF" w:rsidP="0042729A">
            <w:pPr>
              <w:tabs>
                <w:tab w:val="left" w:pos="2424"/>
                <w:tab w:val="left" w:pos="7008"/>
              </w:tabs>
              <w:snapToGrid w:val="0"/>
              <w:spacing w:before="60" w:line="276" w:lineRule="auto"/>
              <w:ind w:firstLine="560"/>
              <w:rPr>
                <w:lang w:val="ru-RU"/>
              </w:rPr>
            </w:pPr>
          </w:p>
        </w:tc>
        <w:tc>
          <w:tcPr>
            <w:tcW w:w="2211" w:type="dxa"/>
          </w:tcPr>
          <w:p w:rsidR="00B616EF" w:rsidRPr="0074236D" w:rsidRDefault="00B616EF" w:rsidP="00B616EF">
            <w:pPr>
              <w:snapToGrid w:val="0"/>
              <w:spacing w:before="60" w:line="276" w:lineRule="auto"/>
              <w:rPr>
                <w:b/>
                <w:sz w:val="28"/>
                <w:szCs w:val="28"/>
                <w:u w:val="single"/>
                <w:lang w:val="ru-RU"/>
              </w:rPr>
            </w:pPr>
            <w:r w:rsidRPr="007F6F9B">
              <w:rPr>
                <w:lang w:val="ru-RU"/>
              </w:rPr>
              <w:t xml:space="preserve">                  </w:t>
            </w:r>
            <w:r w:rsidRPr="0074236D">
              <w:rPr>
                <w:sz w:val="28"/>
                <w:szCs w:val="28"/>
                <w:lang w:val="ru-RU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1F44FF">
              <w:rPr>
                <w:sz w:val="28"/>
                <w:szCs w:val="28"/>
                <w:lang w:val="ru-RU"/>
              </w:rPr>
              <w:t>57</w:t>
            </w:r>
          </w:p>
        </w:tc>
      </w:tr>
    </w:tbl>
    <w:p w:rsidR="00B616EF" w:rsidRPr="00B616EF" w:rsidRDefault="00B616EF" w:rsidP="000E5918">
      <w:pPr>
        <w:widowControl w:val="0"/>
        <w:tabs>
          <w:tab w:val="left" w:pos="3072"/>
          <w:tab w:val="left" w:pos="3504"/>
          <w:tab w:val="left" w:pos="4139"/>
          <w:tab w:val="left" w:pos="4194"/>
        </w:tabs>
        <w:ind w:right="5726"/>
        <w:jc w:val="both"/>
        <w:rPr>
          <w:sz w:val="24"/>
          <w:szCs w:val="24"/>
          <w:lang w:val="ru-RU"/>
        </w:rPr>
      </w:pPr>
      <w:r>
        <w:rPr>
          <w:b/>
          <w:szCs w:val="28"/>
          <w:lang w:val="ru-RU"/>
        </w:rPr>
        <w:t xml:space="preserve"> </w:t>
      </w:r>
      <w:r w:rsidRPr="00B616EF">
        <w:rPr>
          <w:sz w:val="24"/>
          <w:szCs w:val="24"/>
          <w:lang w:val="ru-RU"/>
        </w:rPr>
        <w:t>О внесении изменени</w:t>
      </w:r>
      <w:r w:rsidR="00692D69">
        <w:rPr>
          <w:sz w:val="24"/>
          <w:szCs w:val="24"/>
          <w:lang w:val="ru-RU"/>
        </w:rPr>
        <w:t>й</w:t>
      </w:r>
      <w:r w:rsidRPr="00B616EF">
        <w:rPr>
          <w:sz w:val="24"/>
          <w:szCs w:val="24"/>
          <w:lang w:val="ru-RU"/>
        </w:rPr>
        <w:t xml:space="preserve"> в постановление администрации от 28.01.2021 № 7 «Об установлении стоимости услуг, предоставляемых согласно гарантированному перечню ритуальных услуг»</w:t>
      </w:r>
    </w:p>
    <w:p w:rsidR="00B616EF" w:rsidRDefault="00B616EF" w:rsidP="00B616EF">
      <w:pPr>
        <w:rPr>
          <w:sz w:val="24"/>
          <w:szCs w:val="24"/>
          <w:lang w:val="ru-RU"/>
        </w:rPr>
      </w:pPr>
    </w:p>
    <w:p w:rsidR="00B616EF" w:rsidRPr="00B616EF" w:rsidRDefault="00B616EF" w:rsidP="00B616EF">
      <w:pPr>
        <w:rPr>
          <w:sz w:val="24"/>
          <w:szCs w:val="24"/>
          <w:lang w:val="ru-RU"/>
        </w:rPr>
      </w:pPr>
    </w:p>
    <w:p w:rsidR="00B616EF" w:rsidRDefault="00B616EF" w:rsidP="00B616EF">
      <w:pPr>
        <w:rPr>
          <w:sz w:val="24"/>
          <w:szCs w:val="24"/>
          <w:lang w:val="ru-RU"/>
        </w:rPr>
      </w:pPr>
    </w:p>
    <w:p w:rsidR="00195302" w:rsidRPr="0035025A" w:rsidRDefault="00195302" w:rsidP="0035025A">
      <w:pPr>
        <w:pStyle w:val="a4"/>
        <w:ind w:firstLine="709"/>
        <w:rPr>
          <w:sz w:val="24"/>
          <w:szCs w:val="24"/>
        </w:rPr>
      </w:pPr>
      <w:r w:rsidRPr="0035025A">
        <w:rPr>
          <w:sz w:val="24"/>
          <w:szCs w:val="24"/>
        </w:rPr>
        <w:t xml:space="preserve">  В соответствии с Федеральным </w:t>
      </w:r>
      <w:hyperlink r:id="rId7" w:history="1">
        <w:r w:rsidRPr="001F44FF">
          <w:rPr>
            <w:rStyle w:val="a3"/>
            <w:sz w:val="24"/>
            <w:szCs w:val="24"/>
            <w:u w:val="none"/>
          </w:rPr>
          <w:t>закон</w:t>
        </w:r>
      </w:hyperlink>
      <w:r w:rsidRPr="001F44FF">
        <w:rPr>
          <w:sz w:val="24"/>
          <w:szCs w:val="24"/>
        </w:rPr>
        <w:t>о</w:t>
      </w:r>
      <w:r w:rsidRPr="0035025A">
        <w:rPr>
          <w:sz w:val="24"/>
          <w:szCs w:val="24"/>
        </w:rPr>
        <w:t>м от 12.01.1996 N 8-ФЗ "О погребении и похоронном деле",</w:t>
      </w:r>
      <w:r w:rsidR="008A3CB9">
        <w:rPr>
          <w:sz w:val="24"/>
          <w:szCs w:val="24"/>
        </w:rPr>
        <w:t xml:space="preserve"> </w:t>
      </w:r>
      <w:r w:rsidRPr="0035025A">
        <w:rPr>
          <w:sz w:val="24"/>
          <w:szCs w:val="24"/>
        </w:rPr>
        <w:t>Постановление</w:t>
      </w:r>
      <w:r w:rsidR="0035025A">
        <w:rPr>
          <w:sz w:val="24"/>
          <w:szCs w:val="24"/>
        </w:rPr>
        <w:t>м</w:t>
      </w:r>
      <w:r w:rsidRPr="0035025A">
        <w:rPr>
          <w:sz w:val="24"/>
          <w:szCs w:val="24"/>
        </w:rPr>
        <w:t xml:space="preserve"> Правительства РФ от 28.01.2021 № 73 "Об утверждении коэффициента индексации выплат, пособий и компенсаций в 2021 году" , согласно части 2 статьи 47 Федерального закона от 06.10.2003 №131-ФЗ «Об общих принципах организации местного самоуправления в Российской Федерации», на основании Устава администрации МО п. </w:t>
      </w:r>
      <w:proofErr w:type="spellStart"/>
      <w:r w:rsidRPr="0035025A">
        <w:rPr>
          <w:sz w:val="24"/>
          <w:szCs w:val="24"/>
        </w:rPr>
        <w:t>Анопино</w:t>
      </w:r>
      <w:proofErr w:type="spellEnd"/>
      <w:r w:rsidR="001F44FF">
        <w:rPr>
          <w:sz w:val="24"/>
          <w:szCs w:val="24"/>
        </w:rPr>
        <w:t>.</w:t>
      </w:r>
      <w:bookmarkStart w:id="0" w:name="_GoBack"/>
      <w:bookmarkEnd w:id="0"/>
    </w:p>
    <w:p w:rsidR="00195302" w:rsidRPr="0035025A" w:rsidRDefault="00195302" w:rsidP="0035025A">
      <w:pPr>
        <w:pStyle w:val="a4"/>
        <w:spacing w:line="360" w:lineRule="auto"/>
        <w:ind w:firstLine="709"/>
        <w:rPr>
          <w:b/>
          <w:sz w:val="24"/>
          <w:szCs w:val="24"/>
        </w:rPr>
      </w:pPr>
      <w:r w:rsidRPr="0035025A">
        <w:rPr>
          <w:b/>
          <w:sz w:val="24"/>
          <w:szCs w:val="24"/>
        </w:rPr>
        <w:t xml:space="preserve">ПОСТАНОВЛЯЕТ:     </w:t>
      </w:r>
    </w:p>
    <w:p w:rsidR="0041214B" w:rsidRPr="0035025A" w:rsidRDefault="00195302" w:rsidP="0035025A">
      <w:pPr>
        <w:pStyle w:val="a6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35025A">
        <w:rPr>
          <w:sz w:val="24"/>
          <w:szCs w:val="24"/>
          <w:lang w:val="ru-RU"/>
        </w:rPr>
        <w:t xml:space="preserve">Внести в постановление </w:t>
      </w:r>
      <w:r w:rsidR="004C5785" w:rsidRPr="0035025A">
        <w:rPr>
          <w:sz w:val="24"/>
          <w:szCs w:val="24"/>
          <w:lang w:val="ru-RU"/>
        </w:rPr>
        <w:t xml:space="preserve">администрации МО п. </w:t>
      </w:r>
      <w:proofErr w:type="spellStart"/>
      <w:r w:rsidR="004C5785" w:rsidRPr="0035025A">
        <w:rPr>
          <w:sz w:val="24"/>
          <w:szCs w:val="24"/>
          <w:lang w:val="ru-RU"/>
        </w:rPr>
        <w:t>Анопино</w:t>
      </w:r>
      <w:proofErr w:type="spellEnd"/>
      <w:r w:rsidR="004C5785" w:rsidRPr="0035025A">
        <w:rPr>
          <w:sz w:val="24"/>
          <w:szCs w:val="24"/>
          <w:lang w:val="ru-RU"/>
        </w:rPr>
        <w:t xml:space="preserve"> от 28.01.2021г. №7 «Об установлении стоимости услуг, предоставляемых согласно гарантированному перечню ритуальных услуг» следующие изменения:</w:t>
      </w:r>
    </w:p>
    <w:p w:rsidR="004C5785" w:rsidRPr="0035025A" w:rsidRDefault="000E5918" w:rsidP="0035025A">
      <w:pPr>
        <w:pStyle w:val="a6"/>
        <w:numPr>
          <w:ilvl w:val="1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4C5785" w:rsidRPr="0035025A">
        <w:rPr>
          <w:sz w:val="24"/>
          <w:szCs w:val="24"/>
          <w:lang w:val="ru-RU"/>
        </w:rPr>
        <w:t xml:space="preserve">аименование постановления администрации МО п. </w:t>
      </w:r>
      <w:proofErr w:type="spellStart"/>
      <w:r w:rsidR="004C5785" w:rsidRPr="0035025A">
        <w:rPr>
          <w:sz w:val="24"/>
          <w:szCs w:val="24"/>
          <w:lang w:val="ru-RU"/>
        </w:rPr>
        <w:t>Анопино</w:t>
      </w:r>
      <w:proofErr w:type="spellEnd"/>
      <w:r w:rsidR="004C5785" w:rsidRPr="0035025A">
        <w:rPr>
          <w:sz w:val="24"/>
          <w:szCs w:val="24"/>
          <w:lang w:val="ru-RU"/>
        </w:rPr>
        <w:t xml:space="preserve"> от 28.01.2021г. №7 «Об установлении стоимости услуг, предоставляемых согласно гарантированному перечню ритуальных услуг» изложить в следующей редакции: «Об утверждении стоимости услуг, предоставляемых согласно гарантированному перечню услуг по погребению».</w:t>
      </w:r>
    </w:p>
    <w:p w:rsidR="004C5785" w:rsidRPr="0035025A" w:rsidRDefault="000E5918" w:rsidP="0035025A">
      <w:pPr>
        <w:pStyle w:val="a6"/>
        <w:numPr>
          <w:ilvl w:val="1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пункт </w:t>
      </w:r>
      <w:r w:rsidR="004C5785" w:rsidRPr="0035025A">
        <w:rPr>
          <w:sz w:val="24"/>
          <w:szCs w:val="24"/>
          <w:lang w:val="ru-RU"/>
        </w:rPr>
        <w:t xml:space="preserve">3 изложить в следующей редакции: «Настоящий нормативный акт вступает </w:t>
      </w:r>
      <w:proofErr w:type="gramStart"/>
      <w:r w:rsidR="004C5785" w:rsidRPr="0035025A">
        <w:rPr>
          <w:sz w:val="24"/>
          <w:szCs w:val="24"/>
          <w:lang w:val="ru-RU"/>
        </w:rPr>
        <w:t>в</w:t>
      </w:r>
      <w:proofErr w:type="gramEnd"/>
      <w:r w:rsidR="004C5785" w:rsidRPr="0035025A">
        <w:rPr>
          <w:sz w:val="24"/>
          <w:szCs w:val="24"/>
          <w:lang w:val="ru-RU"/>
        </w:rPr>
        <w:t xml:space="preserve"> силу после официального опубликования и распространяет свое действие на правоотношения, возникшие с 01.02.2021года»</w:t>
      </w:r>
      <w:r>
        <w:rPr>
          <w:sz w:val="24"/>
          <w:szCs w:val="24"/>
          <w:lang w:val="ru-RU"/>
        </w:rPr>
        <w:t>.</w:t>
      </w:r>
    </w:p>
    <w:p w:rsidR="004C5785" w:rsidRPr="0035025A" w:rsidRDefault="004C5785" w:rsidP="0035025A">
      <w:pPr>
        <w:pStyle w:val="a6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proofErr w:type="gramStart"/>
      <w:r w:rsidRPr="0035025A">
        <w:rPr>
          <w:sz w:val="24"/>
          <w:szCs w:val="24"/>
          <w:lang w:val="ru-RU"/>
        </w:rPr>
        <w:t>Контроль за</w:t>
      </w:r>
      <w:proofErr w:type="gramEnd"/>
      <w:r w:rsidRPr="0035025A">
        <w:rPr>
          <w:sz w:val="24"/>
          <w:szCs w:val="24"/>
          <w:lang w:val="ru-RU"/>
        </w:rPr>
        <w:t xml:space="preserve"> исполнением настоящего постановления оставляю за собой</w:t>
      </w:r>
      <w:r w:rsidR="000E5918">
        <w:rPr>
          <w:sz w:val="24"/>
          <w:szCs w:val="24"/>
          <w:lang w:val="ru-RU"/>
        </w:rPr>
        <w:t>.</w:t>
      </w:r>
    </w:p>
    <w:p w:rsidR="0035025A" w:rsidRPr="0035025A" w:rsidRDefault="004C5785" w:rsidP="0035025A">
      <w:pPr>
        <w:pStyle w:val="a6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35025A">
        <w:rPr>
          <w:sz w:val="24"/>
          <w:szCs w:val="24"/>
          <w:lang w:val="ru-RU"/>
        </w:rPr>
        <w:t xml:space="preserve">Настоящее постановление вступает в силу </w:t>
      </w:r>
      <w:r w:rsidR="000E5918">
        <w:rPr>
          <w:sz w:val="24"/>
          <w:szCs w:val="24"/>
          <w:lang w:val="ru-RU"/>
        </w:rPr>
        <w:t xml:space="preserve">после официального опубликования и размещен  на официальном сайте администрации муниципального образования поселок </w:t>
      </w:r>
      <w:proofErr w:type="spellStart"/>
      <w:r w:rsidR="000E5918">
        <w:rPr>
          <w:sz w:val="24"/>
          <w:szCs w:val="24"/>
          <w:lang w:val="ru-RU"/>
        </w:rPr>
        <w:t>Анопино</w:t>
      </w:r>
      <w:proofErr w:type="spellEnd"/>
      <w:r w:rsidR="000E5918">
        <w:rPr>
          <w:sz w:val="24"/>
          <w:szCs w:val="24"/>
          <w:lang w:val="ru-RU"/>
        </w:rPr>
        <w:t>.</w:t>
      </w:r>
    </w:p>
    <w:p w:rsidR="0035025A" w:rsidRPr="0035025A" w:rsidRDefault="0035025A" w:rsidP="0035025A">
      <w:pPr>
        <w:jc w:val="both"/>
        <w:rPr>
          <w:sz w:val="24"/>
          <w:szCs w:val="24"/>
          <w:lang w:val="ru-RU"/>
        </w:rPr>
      </w:pPr>
    </w:p>
    <w:p w:rsidR="0035025A" w:rsidRPr="0035025A" w:rsidRDefault="0035025A" w:rsidP="0035025A">
      <w:pPr>
        <w:jc w:val="both"/>
        <w:rPr>
          <w:sz w:val="24"/>
          <w:szCs w:val="24"/>
          <w:lang w:val="ru-RU"/>
        </w:rPr>
      </w:pPr>
    </w:p>
    <w:p w:rsidR="0035025A" w:rsidRPr="0035025A" w:rsidRDefault="0035025A" w:rsidP="0035025A">
      <w:pPr>
        <w:jc w:val="both"/>
        <w:rPr>
          <w:sz w:val="24"/>
          <w:szCs w:val="24"/>
          <w:lang w:val="ru-RU"/>
        </w:rPr>
      </w:pPr>
    </w:p>
    <w:p w:rsidR="004C5785" w:rsidRPr="0035025A" w:rsidRDefault="0035025A" w:rsidP="0035025A">
      <w:pPr>
        <w:jc w:val="both"/>
        <w:rPr>
          <w:sz w:val="24"/>
          <w:szCs w:val="24"/>
          <w:lang w:val="ru-RU"/>
        </w:rPr>
      </w:pPr>
      <w:r w:rsidRPr="0035025A">
        <w:rPr>
          <w:sz w:val="24"/>
          <w:szCs w:val="24"/>
          <w:lang w:val="ru-RU"/>
        </w:rPr>
        <w:t xml:space="preserve">Глава администрации                                                                                         М.А.  </w:t>
      </w:r>
      <w:proofErr w:type="spellStart"/>
      <w:r w:rsidRPr="0035025A">
        <w:rPr>
          <w:sz w:val="24"/>
          <w:szCs w:val="24"/>
          <w:lang w:val="ru-RU"/>
        </w:rPr>
        <w:t>Курышов</w:t>
      </w:r>
      <w:proofErr w:type="spellEnd"/>
    </w:p>
    <w:sectPr w:rsidR="004C5785" w:rsidRPr="0035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7767183"/>
    <w:multiLevelType w:val="multilevel"/>
    <w:tmpl w:val="02327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5A"/>
    <w:rsid w:val="000E5918"/>
    <w:rsid w:val="0018345A"/>
    <w:rsid w:val="00195302"/>
    <w:rsid w:val="001F44FF"/>
    <w:rsid w:val="0035025A"/>
    <w:rsid w:val="0041214B"/>
    <w:rsid w:val="004C5785"/>
    <w:rsid w:val="00637753"/>
    <w:rsid w:val="00692D69"/>
    <w:rsid w:val="008A3CB9"/>
    <w:rsid w:val="00B6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E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616EF"/>
    <w:pPr>
      <w:keepNext/>
      <w:tabs>
        <w:tab w:val="num" w:pos="720"/>
      </w:tabs>
      <w:spacing w:before="240" w:after="60"/>
      <w:ind w:left="720" w:hanging="72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16EF"/>
    <w:rPr>
      <w:rFonts w:ascii="Times New Roman" w:eastAsia="Times New Roman" w:hAnsi="Times New Roman" w:cs="Times New Roman"/>
      <w:b/>
      <w:kern w:val="1"/>
      <w:sz w:val="20"/>
      <w:szCs w:val="20"/>
      <w:lang w:val="en-US"/>
    </w:rPr>
  </w:style>
  <w:style w:type="character" w:styleId="a3">
    <w:name w:val="Hyperlink"/>
    <w:rsid w:val="00195302"/>
    <w:rPr>
      <w:color w:val="000000"/>
      <w:u w:val="single"/>
    </w:rPr>
  </w:style>
  <w:style w:type="paragraph" w:styleId="a4">
    <w:name w:val="Body Text"/>
    <w:basedOn w:val="a"/>
    <w:link w:val="a5"/>
    <w:rsid w:val="00195302"/>
    <w:pPr>
      <w:suppressAutoHyphens w:val="0"/>
      <w:jc w:val="both"/>
    </w:pPr>
    <w:rPr>
      <w:color w:val="000000"/>
      <w:kern w:val="0"/>
      <w:sz w:val="28"/>
      <w:lang w:val="ru-RU" w:eastAsia="zh-CN"/>
    </w:rPr>
  </w:style>
  <w:style w:type="character" w:customStyle="1" w:styleId="a5">
    <w:name w:val="Основной текст Знак"/>
    <w:basedOn w:val="a0"/>
    <w:link w:val="a4"/>
    <w:rsid w:val="00195302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styleId="a6">
    <w:name w:val="List Paragraph"/>
    <w:basedOn w:val="a"/>
    <w:uiPriority w:val="34"/>
    <w:qFormat/>
    <w:rsid w:val="00195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E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616EF"/>
    <w:pPr>
      <w:keepNext/>
      <w:tabs>
        <w:tab w:val="num" w:pos="720"/>
      </w:tabs>
      <w:spacing w:before="240" w:after="60"/>
      <w:ind w:left="720" w:hanging="72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16EF"/>
    <w:rPr>
      <w:rFonts w:ascii="Times New Roman" w:eastAsia="Times New Roman" w:hAnsi="Times New Roman" w:cs="Times New Roman"/>
      <w:b/>
      <w:kern w:val="1"/>
      <w:sz w:val="20"/>
      <w:szCs w:val="20"/>
      <w:lang w:val="en-US"/>
    </w:rPr>
  </w:style>
  <w:style w:type="character" w:styleId="a3">
    <w:name w:val="Hyperlink"/>
    <w:rsid w:val="00195302"/>
    <w:rPr>
      <w:color w:val="000000"/>
      <w:u w:val="single"/>
    </w:rPr>
  </w:style>
  <w:style w:type="paragraph" w:styleId="a4">
    <w:name w:val="Body Text"/>
    <w:basedOn w:val="a"/>
    <w:link w:val="a5"/>
    <w:rsid w:val="00195302"/>
    <w:pPr>
      <w:suppressAutoHyphens w:val="0"/>
      <w:jc w:val="both"/>
    </w:pPr>
    <w:rPr>
      <w:color w:val="000000"/>
      <w:kern w:val="0"/>
      <w:sz w:val="28"/>
      <w:lang w:val="ru-RU" w:eastAsia="zh-CN"/>
    </w:rPr>
  </w:style>
  <w:style w:type="character" w:customStyle="1" w:styleId="a5">
    <w:name w:val="Основной текст Знак"/>
    <w:basedOn w:val="a0"/>
    <w:link w:val="a4"/>
    <w:rsid w:val="00195302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styleId="a6">
    <w:name w:val="List Paragraph"/>
    <w:basedOn w:val="a"/>
    <w:uiPriority w:val="34"/>
    <w:qFormat/>
    <w:rsid w:val="00195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235C3673D54998C8078734A0A8D7C361E0C812C4FEC43DB03AB5D211922788E3AB32B824FU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741A7-1F3F-4042-966A-15EA8FBC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2021-04-16T06:35:00Z</cp:lastPrinted>
  <dcterms:created xsi:type="dcterms:W3CDTF">2021-04-20T06:49:00Z</dcterms:created>
  <dcterms:modified xsi:type="dcterms:W3CDTF">2021-04-20T06:49:00Z</dcterms:modified>
</cp:coreProperties>
</file>