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69" w:rsidRDefault="00190169" w:rsidP="00190169">
      <w:pPr>
        <w:spacing w:line="240" w:lineRule="atLeast"/>
        <w:jc w:val="center"/>
      </w:pPr>
      <w:r>
        <w:rPr>
          <w:b/>
          <w:bCs/>
          <w:sz w:val="28"/>
          <w:szCs w:val="28"/>
        </w:rPr>
        <w:t xml:space="preserve">АДМИНИСТРАЦИЯ </w:t>
      </w:r>
    </w:p>
    <w:p w:rsidR="00190169" w:rsidRDefault="00190169" w:rsidP="00190169">
      <w:pPr>
        <w:widowControl w:val="0"/>
        <w:jc w:val="center"/>
      </w:pPr>
      <w:r>
        <w:rPr>
          <w:b/>
          <w:bCs/>
          <w:sz w:val="28"/>
          <w:szCs w:val="28"/>
        </w:rPr>
        <w:t>МУНИЦИПАЛЬНОГО ОБРАЗОВАНИЯ ПОСЕЛОК АНОПИНО</w:t>
      </w:r>
    </w:p>
    <w:p w:rsidR="00190169" w:rsidRDefault="00190169" w:rsidP="00190169">
      <w:pPr>
        <w:widowControl w:val="0"/>
        <w:jc w:val="center"/>
      </w:pPr>
      <w:r>
        <w:rPr>
          <w:b/>
          <w:bCs/>
          <w:sz w:val="28"/>
          <w:szCs w:val="28"/>
        </w:rPr>
        <w:t xml:space="preserve">(СЕЛЬСКОЕ ПОСЕЛЕНИЕ)  ГУСЬ-ХРУСТАЛЬНОГО  РАЙОНА </w:t>
      </w:r>
    </w:p>
    <w:p w:rsidR="00190169" w:rsidRDefault="00190169" w:rsidP="00190169">
      <w:pPr>
        <w:widowControl w:val="0"/>
        <w:jc w:val="center"/>
      </w:pPr>
      <w:r>
        <w:rPr>
          <w:b/>
          <w:bCs/>
          <w:sz w:val="28"/>
          <w:szCs w:val="28"/>
        </w:rPr>
        <w:t xml:space="preserve">  ВЛАДИМИРСКОЙ ОБЛАСТИ</w:t>
      </w:r>
    </w:p>
    <w:p w:rsidR="00190169" w:rsidRDefault="00190169" w:rsidP="00190169">
      <w:pPr>
        <w:widowControl w:val="0"/>
        <w:jc w:val="center"/>
      </w:pPr>
    </w:p>
    <w:p w:rsidR="00190169" w:rsidRDefault="00190169" w:rsidP="00190169">
      <w:pPr>
        <w:widowControl w:val="0"/>
        <w:ind w:hanging="432"/>
        <w:jc w:val="center"/>
      </w:pPr>
      <w:r>
        <w:rPr>
          <w:b/>
          <w:bCs/>
          <w:spacing w:val="41"/>
          <w:sz w:val="36"/>
          <w:szCs w:val="36"/>
          <w:u w:val="single"/>
        </w:rPr>
        <w:t>ПОСТАНОВЛЕНИЕ</w:t>
      </w:r>
    </w:p>
    <w:p w:rsidR="00190169" w:rsidRDefault="00190169" w:rsidP="00190169">
      <w:pPr>
        <w:widowControl w:val="0"/>
        <w:ind w:hanging="432"/>
        <w:jc w:val="center"/>
        <w:rPr>
          <w:b/>
          <w:bCs/>
          <w:spacing w:val="41"/>
          <w:sz w:val="36"/>
          <w:szCs w:val="36"/>
          <w:u w:val="single"/>
        </w:rPr>
      </w:pPr>
    </w:p>
    <w:p w:rsidR="00190169" w:rsidRDefault="00190169" w:rsidP="00190169">
      <w:pPr>
        <w:keepNext/>
        <w:widowControl w:val="0"/>
        <w:numPr>
          <w:ilvl w:val="0"/>
          <w:numId w:val="1"/>
        </w:numPr>
        <w:tabs>
          <w:tab w:val="left" w:pos="720"/>
        </w:tabs>
        <w:suppressAutoHyphens/>
        <w:ind w:left="0" w:firstLine="0"/>
        <w:rPr>
          <w:rFonts w:eastAsia="Arial Unicode MS"/>
          <w:b/>
          <w:bCs/>
          <w:color w:val="000000"/>
          <w:spacing w:val="41"/>
          <w:sz w:val="36"/>
          <w:szCs w:val="36"/>
          <w:u w:val="single"/>
        </w:rPr>
      </w:pPr>
    </w:p>
    <w:p w:rsidR="00190169" w:rsidRDefault="00190169" w:rsidP="00190169">
      <w:r>
        <w:rPr>
          <w:rFonts w:eastAsia="Arial Unicode MS"/>
          <w:iCs/>
          <w:color w:val="000000"/>
          <w:sz w:val="26"/>
          <w:szCs w:val="26"/>
        </w:rPr>
        <w:t>1</w:t>
      </w:r>
      <w:r w:rsidR="00146821">
        <w:rPr>
          <w:rFonts w:eastAsia="Arial Unicode MS"/>
          <w:iCs/>
          <w:color w:val="000000"/>
          <w:sz w:val="26"/>
          <w:szCs w:val="26"/>
        </w:rPr>
        <w:t>2</w:t>
      </w:r>
      <w:r>
        <w:rPr>
          <w:rFonts w:eastAsia="Arial Unicode MS"/>
          <w:iCs/>
          <w:color w:val="000000"/>
          <w:sz w:val="26"/>
          <w:szCs w:val="26"/>
        </w:rPr>
        <w:t>.08.2022                                                                                                               № 134</w:t>
      </w:r>
    </w:p>
    <w:p w:rsidR="0016733B" w:rsidRDefault="0016733B"/>
    <w:p w:rsidR="00190169" w:rsidRPr="00190169" w:rsidRDefault="00190169" w:rsidP="00190169">
      <w:pPr>
        <w:ind w:right="4959"/>
        <w:jc w:val="both"/>
        <w:rPr>
          <w:sz w:val="28"/>
          <w:szCs w:val="20"/>
        </w:rPr>
      </w:pPr>
      <w:r w:rsidRPr="00190169">
        <w:rPr>
          <w:b/>
          <w:sz w:val="28"/>
          <w:szCs w:val="28"/>
        </w:rPr>
        <w:t xml:space="preserve">Об установлении «Особого противопожарного режима» на </w:t>
      </w:r>
      <w:bookmarkStart w:id="0" w:name="_GoBack"/>
      <w:bookmarkEnd w:id="0"/>
      <w:r w:rsidRPr="00190169">
        <w:rPr>
          <w:b/>
          <w:sz w:val="28"/>
          <w:szCs w:val="28"/>
        </w:rPr>
        <w:t xml:space="preserve">территории МО п. </w:t>
      </w:r>
      <w:proofErr w:type="spellStart"/>
      <w:r w:rsidRPr="00190169">
        <w:rPr>
          <w:b/>
          <w:sz w:val="28"/>
          <w:szCs w:val="28"/>
        </w:rPr>
        <w:t>Анопино</w:t>
      </w:r>
      <w:proofErr w:type="spellEnd"/>
    </w:p>
    <w:p w:rsidR="00190169" w:rsidRPr="00190169" w:rsidRDefault="00190169" w:rsidP="00190169">
      <w:pPr>
        <w:ind w:right="-2"/>
        <w:jc w:val="both"/>
        <w:rPr>
          <w:b/>
          <w:sz w:val="28"/>
          <w:szCs w:val="28"/>
        </w:rPr>
      </w:pPr>
    </w:p>
    <w:p w:rsidR="00190169" w:rsidRPr="00190169" w:rsidRDefault="00190169" w:rsidP="00190169">
      <w:pPr>
        <w:ind w:firstLine="709"/>
        <w:jc w:val="both"/>
        <w:rPr>
          <w:color w:val="000000"/>
          <w:sz w:val="28"/>
          <w:szCs w:val="28"/>
        </w:rPr>
      </w:pPr>
    </w:p>
    <w:p w:rsidR="00190169" w:rsidRPr="00190169" w:rsidRDefault="00190169" w:rsidP="00190169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 связи с прогнозируемым повышением пожарной опасности в лесах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до</w:t>
      </w:r>
      <w:r w:rsidRPr="001901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IV</w:t>
      </w:r>
      <w:r w:rsidRPr="0019016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классов</w:t>
      </w:r>
      <w:r w:rsidRPr="0019016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ростом показателей по гибели и </w:t>
      </w:r>
      <w:proofErr w:type="spellStart"/>
      <w:r>
        <w:rPr>
          <w:color w:val="000000"/>
          <w:sz w:val="28"/>
          <w:szCs w:val="28"/>
        </w:rPr>
        <w:t>травмированию</w:t>
      </w:r>
      <w:proofErr w:type="spellEnd"/>
      <w:r>
        <w:rPr>
          <w:color w:val="000000"/>
          <w:sz w:val="28"/>
          <w:szCs w:val="28"/>
        </w:rPr>
        <w:t xml:space="preserve"> людей на пожарах на территории Владимирской области,  в</w:t>
      </w:r>
      <w:r w:rsidRPr="00190169">
        <w:rPr>
          <w:color w:val="000000"/>
          <w:sz w:val="28"/>
          <w:szCs w:val="28"/>
        </w:rPr>
        <w:t xml:space="preserve"> соответствии со статьей 30 Федерального закона от 21.12.1994 №69-ФЗ «О пожарной безопасности», на основании постановления администрации Владимирской области от </w:t>
      </w:r>
      <w:r>
        <w:rPr>
          <w:color w:val="000000"/>
          <w:sz w:val="28"/>
          <w:szCs w:val="28"/>
        </w:rPr>
        <w:t>11</w:t>
      </w:r>
      <w:r w:rsidRPr="00190169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190169">
        <w:rPr>
          <w:color w:val="000000"/>
          <w:sz w:val="28"/>
          <w:szCs w:val="28"/>
        </w:rPr>
        <w:t>.2022 №</w:t>
      </w:r>
      <w:r>
        <w:rPr>
          <w:color w:val="000000"/>
          <w:sz w:val="28"/>
          <w:szCs w:val="28"/>
        </w:rPr>
        <w:t>548</w:t>
      </w:r>
      <w:r w:rsidRPr="00190169">
        <w:rPr>
          <w:color w:val="000000"/>
          <w:sz w:val="28"/>
          <w:szCs w:val="28"/>
        </w:rPr>
        <w:t xml:space="preserve"> «Об установлении особого противопожарного режима на территории Владимирской области», в целях предупреждения чрезвычайных ситуаций в условиях повышенной пожарной опасности, на основании Устава МО п. </w:t>
      </w:r>
      <w:proofErr w:type="spellStart"/>
      <w:r w:rsidRPr="00190169">
        <w:rPr>
          <w:color w:val="000000"/>
          <w:sz w:val="28"/>
          <w:szCs w:val="28"/>
        </w:rPr>
        <w:t>Анопино</w:t>
      </w:r>
      <w:proofErr w:type="spellEnd"/>
    </w:p>
    <w:p w:rsidR="00190169" w:rsidRPr="00190169" w:rsidRDefault="00190169" w:rsidP="00190169">
      <w:pPr>
        <w:ind w:left="709"/>
        <w:jc w:val="both"/>
        <w:rPr>
          <w:b/>
          <w:smallCaps/>
          <w:spacing w:val="60"/>
          <w:sz w:val="28"/>
          <w:szCs w:val="28"/>
        </w:rPr>
      </w:pPr>
      <w:r w:rsidRPr="00190169">
        <w:rPr>
          <w:b/>
          <w:smallCaps/>
          <w:spacing w:val="60"/>
          <w:sz w:val="28"/>
          <w:szCs w:val="28"/>
        </w:rPr>
        <w:t xml:space="preserve">                        постановляет:</w:t>
      </w:r>
    </w:p>
    <w:p w:rsidR="00190169" w:rsidRPr="00190169" w:rsidRDefault="00190169" w:rsidP="00190169">
      <w:pPr>
        <w:ind w:left="709"/>
        <w:jc w:val="both"/>
        <w:rPr>
          <w:sz w:val="28"/>
          <w:szCs w:val="20"/>
        </w:rPr>
      </w:pPr>
      <w:r w:rsidRPr="00190169">
        <w:rPr>
          <w:sz w:val="28"/>
          <w:szCs w:val="20"/>
        </w:rPr>
        <w:t>1.</w:t>
      </w:r>
      <w:r w:rsidRPr="00190169">
        <w:rPr>
          <w:sz w:val="28"/>
          <w:szCs w:val="20"/>
        </w:rPr>
        <w:tab/>
        <w:t xml:space="preserve"> Установить особый противопожарный </w:t>
      </w:r>
      <w:proofErr w:type="gramStart"/>
      <w:r w:rsidRPr="00190169">
        <w:rPr>
          <w:sz w:val="28"/>
          <w:szCs w:val="20"/>
        </w:rPr>
        <w:t>режим</w:t>
      </w:r>
      <w:proofErr w:type="gramEnd"/>
      <w:r w:rsidRPr="00190169">
        <w:rPr>
          <w:sz w:val="28"/>
          <w:szCs w:val="20"/>
        </w:rPr>
        <w:t xml:space="preserve"> а границах МО п. </w:t>
      </w:r>
      <w:proofErr w:type="spellStart"/>
      <w:r w:rsidRPr="00190169">
        <w:rPr>
          <w:sz w:val="28"/>
          <w:szCs w:val="20"/>
        </w:rPr>
        <w:t>Анопино</w:t>
      </w:r>
      <w:proofErr w:type="spellEnd"/>
      <w:r w:rsidRPr="00190169">
        <w:rPr>
          <w:sz w:val="28"/>
          <w:szCs w:val="20"/>
        </w:rPr>
        <w:t xml:space="preserve">  с </w:t>
      </w:r>
      <w:r>
        <w:rPr>
          <w:sz w:val="28"/>
          <w:szCs w:val="20"/>
        </w:rPr>
        <w:t>13</w:t>
      </w:r>
      <w:r w:rsidRPr="00190169">
        <w:rPr>
          <w:sz w:val="28"/>
          <w:szCs w:val="20"/>
        </w:rPr>
        <w:t>.0</w:t>
      </w:r>
      <w:r>
        <w:rPr>
          <w:sz w:val="28"/>
          <w:szCs w:val="20"/>
        </w:rPr>
        <w:t>8</w:t>
      </w:r>
      <w:r w:rsidRPr="00190169">
        <w:rPr>
          <w:sz w:val="28"/>
          <w:szCs w:val="20"/>
        </w:rPr>
        <w:t xml:space="preserve">.2022 до принятия решения об отмене особого  противопожарного режима и запретить разведение костров, проведение пожароопасных работ на территории МО п. </w:t>
      </w:r>
      <w:proofErr w:type="spellStart"/>
      <w:r w:rsidRPr="00190169">
        <w:rPr>
          <w:sz w:val="28"/>
          <w:szCs w:val="20"/>
        </w:rPr>
        <w:t>Анопино</w:t>
      </w:r>
      <w:proofErr w:type="spellEnd"/>
      <w:r w:rsidRPr="00190169">
        <w:rPr>
          <w:sz w:val="28"/>
          <w:szCs w:val="20"/>
        </w:rPr>
        <w:t xml:space="preserve"> </w:t>
      </w:r>
    </w:p>
    <w:p w:rsidR="00190169" w:rsidRPr="00190169" w:rsidRDefault="00190169" w:rsidP="00190169">
      <w:pPr>
        <w:shd w:val="clear" w:color="auto" w:fill="FFFFFF"/>
        <w:tabs>
          <w:tab w:val="left" w:pos="993"/>
        </w:tabs>
        <w:ind w:right="10" w:firstLine="709"/>
        <w:jc w:val="both"/>
        <w:rPr>
          <w:sz w:val="28"/>
          <w:szCs w:val="20"/>
        </w:rPr>
      </w:pPr>
      <w:r w:rsidRPr="00190169">
        <w:rPr>
          <w:color w:val="000000"/>
          <w:sz w:val="28"/>
          <w:szCs w:val="20"/>
        </w:rPr>
        <w:t>2. Провести проверку состояния внутреннего и наружного противопожарного водоснабжения с составлением соответствующего акта, а в случае выявления неисправности либо несоответствия источников водоснабжения установленным требований провести организационно-технические мероприятия по устранению замечаний;</w:t>
      </w:r>
    </w:p>
    <w:p w:rsidR="00190169" w:rsidRPr="00190169" w:rsidRDefault="00190169" w:rsidP="00190169">
      <w:pPr>
        <w:shd w:val="clear" w:color="auto" w:fill="FFFFFF"/>
        <w:ind w:right="10" w:firstLine="709"/>
        <w:jc w:val="both"/>
        <w:rPr>
          <w:sz w:val="28"/>
          <w:szCs w:val="20"/>
        </w:rPr>
      </w:pPr>
      <w:r w:rsidRPr="00190169">
        <w:rPr>
          <w:sz w:val="28"/>
          <w:szCs w:val="20"/>
        </w:rPr>
        <w:t>2.1. запретить  разведение костров, проведение пожароопасных работ;</w:t>
      </w:r>
    </w:p>
    <w:p w:rsidR="00190169" w:rsidRPr="00190169" w:rsidRDefault="00190169" w:rsidP="00190169">
      <w:pPr>
        <w:shd w:val="clear" w:color="auto" w:fill="FFFFFF"/>
        <w:tabs>
          <w:tab w:val="left" w:pos="567"/>
        </w:tabs>
        <w:ind w:right="10" w:firstLine="709"/>
        <w:jc w:val="both"/>
        <w:rPr>
          <w:sz w:val="28"/>
          <w:szCs w:val="20"/>
        </w:rPr>
      </w:pPr>
      <w:r w:rsidRPr="00190169">
        <w:rPr>
          <w:sz w:val="28"/>
          <w:szCs w:val="20"/>
        </w:rPr>
        <w:t>2.2. провести инвентаризацию первичных средств пожаротушения и противопожарного инвентаря;</w:t>
      </w:r>
    </w:p>
    <w:p w:rsidR="00190169" w:rsidRPr="00190169" w:rsidRDefault="00190169" w:rsidP="00190169">
      <w:pPr>
        <w:shd w:val="clear" w:color="auto" w:fill="FFFFFF"/>
        <w:ind w:right="10" w:firstLine="709"/>
        <w:jc w:val="both"/>
        <w:rPr>
          <w:sz w:val="28"/>
          <w:szCs w:val="20"/>
        </w:rPr>
      </w:pPr>
      <w:r w:rsidRPr="00190169">
        <w:rPr>
          <w:color w:val="000000"/>
          <w:sz w:val="28"/>
          <w:szCs w:val="28"/>
        </w:rPr>
        <w:t>2.3. активизировать деятельность по профилактике пожаров, добровольных пожарных охран в населённых пунктах, в форме проведения сходов, бесед с населением, обходов жилого сектора;</w:t>
      </w:r>
    </w:p>
    <w:p w:rsidR="00190169" w:rsidRPr="00190169" w:rsidRDefault="00190169" w:rsidP="00190169">
      <w:pPr>
        <w:shd w:val="clear" w:color="auto" w:fill="FFFFFF"/>
        <w:tabs>
          <w:tab w:val="left" w:pos="993"/>
        </w:tabs>
        <w:ind w:right="10" w:firstLine="709"/>
        <w:jc w:val="both"/>
        <w:rPr>
          <w:sz w:val="28"/>
          <w:szCs w:val="20"/>
        </w:rPr>
      </w:pPr>
      <w:r w:rsidRPr="00190169">
        <w:rPr>
          <w:color w:val="000000"/>
          <w:sz w:val="28"/>
          <w:szCs w:val="28"/>
        </w:rPr>
        <w:t>2.4 обеспечить требуемые разрывы от границ населённых пунктов до лесных массивов путём вырубки насаждений (провести мероприятия по очистке разрывов от сухостоя, валежника, мусора, ГСМ и т.д.);</w:t>
      </w:r>
    </w:p>
    <w:p w:rsidR="00190169" w:rsidRPr="00190169" w:rsidRDefault="00190169" w:rsidP="00190169">
      <w:pPr>
        <w:shd w:val="clear" w:color="auto" w:fill="FFFFFF"/>
        <w:tabs>
          <w:tab w:val="left" w:pos="993"/>
        </w:tabs>
        <w:ind w:right="10" w:firstLine="709"/>
        <w:jc w:val="both"/>
        <w:rPr>
          <w:sz w:val="28"/>
          <w:szCs w:val="20"/>
        </w:rPr>
      </w:pPr>
      <w:r w:rsidRPr="00190169">
        <w:rPr>
          <w:rFonts w:eastAsia="Arial"/>
          <w:sz w:val="28"/>
          <w:szCs w:val="28"/>
        </w:rPr>
        <w:lastRenderedPageBreak/>
        <w:t>2.5. организовать патрулирование территорий поселений, лесных массивов силами рабочих групп органов местного самоуправления, членами добровольных пожарных формирований;</w:t>
      </w:r>
    </w:p>
    <w:p w:rsidR="00190169" w:rsidRPr="00190169" w:rsidRDefault="00190169" w:rsidP="00190169">
      <w:pPr>
        <w:shd w:val="clear" w:color="auto" w:fill="FFFFFF"/>
        <w:tabs>
          <w:tab w:val="left" w:pos="993"/>
        </w:tabs>
        <w:ind w:right="10" w:firstLine="709"/>
        <w:jc w:val="both"/>
        <w:rPr>
          <w:sz w:val="28"/>
          <w:szCs w:val="20"/>
        </w:rPr>
      </w:pPr>
      <w:r w:rsidRPr="00190169">
        <w:rPr>
          <w:color w:val="000000"/>
          <w:spacing w:val="2"/>
          <w:sz w:val="28"/>
          <w:szCs w:val="28"/>
        </w:rPr>
        <w:t>2.6. провести во взаимодействии с МО МВД России «Гусь-Хрустальный» комплекс мероприятий по ограничению доступа граждан в бесхозяйные строения, расселенные жилые дома, заброшенные надворные постройки;</w:t>
      </w:r>
    </w:p>
    <w:p w:rsidR="00190169" w:rsidRPr="00190169" w:rsidRDefault="00190169" w:rsidP="00190169">
      <w:pPr>
        <w:shd w:val="clear" w:color="auto" w:fill="FFFFFF"/>
        <w:tabs>
          <w:tab w:val="left" w:pos="993"/>
        </w:tabs>
        <w:ind w:right="10" w:firstLine="709"/>
        <w:jc w:val="both"/>
        <w:rPr>
          <w:sz w:val="28"/>
          <w:szCs w:val="20"/>
        </w:rPr>
      </w:pPr>
      <w:r w:rsidRPr="00190169">
        <w:rPr>
          <w:color w:val="000000"/>
          <w:spacing w:val="2"/>
          <w:sz w:val="28"/>
          <w:szCs w:val="28"/>
        </w:rPr>
        <w:t xml:space="preserve">2.7. обеспечить готовность пунктов временного размещения населения, эвакуируемого из населенных пунктов, подверженных воздействию лесных и иных пожаров; </w:t>
      </w:r>
    </w:p>
    <w:p w:rsidR="00190169" w:rsidRPr="00190169" w:rsidRDefault="00190169" w:rsidP="00190169">
      <w:pPr>
        <w:shd w:val="clear" w:color="auto" w:fill="FFFFFF"/>
        <w:tabs>
          <w:tab w:val="left" w:pos="993"/>
        </w:tabs>
        <w:ind w:right="10" w:firstLine="709"/>
        <w:jc w:val="both"/>
        <w:rPr>
          <w:sz w:val="28"/>
          <w:szCs w:val="20"/>
        </w:rPr>
      </w:pPr>
      <w:r w:rsidRPr="00190169">
        <w:rPr>
          <w:color w:val="000000"/>
          <w:sz w:val="28"/>
          <w:szCs w:val="28"/>
        </w:rPr>
        <w:t xml:space="preserve">3. Настоящее постановление вступает в силу со дня его подписания и подлежит размещению на официальном сайте администрации МО п. </w:t>
      </w:r>
      <w:proofErr w:type="spellStart"/>
      <w:r w:rsidRPr="00190169">
        <w:rPr>
          <w:color w:val="000000"/>
          <w:sz w:val="28"/>
          <w:szCs w:val="28"/>
        </w:rPr>
        <w:t>Анопино</w:t>
      </w:r>
      <w:proofErr w:type="spellEnd"/>
    </w:p>
    <w:p w:rsidR="00190169" w:rsidRPr="00190169" w:rsidRDefault="00190169" w:rsidP="00190169">
      <w:pPr>
        <w:jc w:val="both"/>
        <w:rPr>
          <w:color w:val="000000"/>
          <w:sz w:val="28"/>
          <w:szCs w:val="28"/>
        </w:rPr>
      </w:pPr>
    </w:p>
    <w:p w:rsidR="00190169" w:rsidRPr="00190169" w:rsidRDefault="00190169" w:rsidP="00190169">
      <w:pPr>
        <w:jc w:val="both"/>
        <w:rPr>
          <w:color w:val="000000"/>
          <w:sz w:val="28"/>
          <w:szCs w:val="28"/>
        </w:rPr>
      </w:pPr>
    </w:p>
    <w:p w:rsidR="00190169" w:rsidRPr="00190169" w:rsidRDefault="00190169" w:rsidP="00190169">
      <w:pPr>
        <w:spacing w:line="360" w:lineRule="auto"/>
        <w:ind w:firstLine="708"/>
        <w:jc w:val="both"/>
        <w:rPr>
          <w:sz w:val="28"/>
          <w:szCs w:val="20"/>
        </w:rPr>
      </w:pPr>
      <w:r w:rsidRPr="00190169">
        <w:rPr>
          <w:color w:val="000000"/>
          <w:sz w:val="28"/>
          <w:szCs w:val="28"/>
        </w:rPr>
        <w:t xml:space="preserve">Глава администрации </w:t>
      </w:r>
      <w:r w:rsidRPr="00190169">
        <w:rPr>
          <w:color w:val="000000"/>
          <w:sz w:val="28"/>
          <w:szCs w:val="28"/>
        </w:rPr>
        <w:tab/>
      </w:r>
      <w:r w:rsidRPr="00190169">
        <w:rPr>
          <w:color w:val="000000"/>
          <w:sz w:val="28"/>
          <w:szCs w:val="28"/>
        </w:rPr>
        <w:tab/>
      </w:r>
      <w:r w:rsidRPr="00190169">
        <w:rPr>
          <w:color w:val="000000"/>
          <w:sz w:val="28"/>
          <w:szCs w:val="28"/>
        </w:rPr>
        <w:tab/>
      </w:r>
      <w:r w:rsidRPr="00190169">
        <w:rPr>
          <w:color w:val="000000"/>
          <w:sz w:val="28"/>
          <w:szCs w:val="28"/>
        </w:rPr>
        <w:tab/>
        <w:t xml:space="preserve">                       М.А. </w:t>
      </w:r>
      <w:proofErr w:type="spellStart"/>
      <w:r w:rsidRPr="00190169">
        <w:rPr>
          <w:color w:val="000000"/>
          <w:sz w:val="28"/>
          <w:szCs w:val="28"/>
        </w:rPr>
        <w:t>Курышов</w:t>
      </w:r>
      <w:proofErr w:type="spellEnd"/>
    </w:p>
    <w:p w:rsidR="00190169" w:rsidRPr="00190169" w:rsidRDefault="00190169" w:rsidP="00190169">
      <w:pPr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</w:p>
    <w:p w:rsidR="00190169" w:rsidRPr="00190169" w:rsidRDefault="00190169" w:rsidP="0019016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0169" w:rsidRPr="00190169" w:rsidRDefault="00190169" w:rsidP="0019016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0169" w:rsidRDefault="00190169"/>
    <w:sectPr w:rsidR="0019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92"/>
    <w:rsid w:val="00146821"/>
    <w:rsid w:val="0016733B"/>
    <w:rsid w:val="00190169"/>
    <w:rsid w:val="0087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2022-08-19T12:09:00Z</dcterms:created>
  <dcterms:modified xsi:type="dcterms:W3CDTF">2022-08-19T12:21:00Z</dcterms:modified>
</cp:coreProperties>
</file>